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2D5A13" w:rsidRPr="00F6553D">
        <w:rPr>
          <w:rFonts w:ascii="Arial" w:hAnsi="Arial" w:cs="Arial"/>
          <w:b/>
          <w:sz w:val="16"/>
          <w:szCs w:val="16"/>
        </w:rPr>
        <w:t>0</w:t>
      </w:r>
      <w:r w:rsidR="00FB294D" w:rsidRPr="00F6553D">
        <w:rPr>
          <w:rFonts w:ascii="Arial" w:hAnsi="Arial" w:cs="Arial"/>
          <w:b/>
          <w:sz w:val="16"/>
          <w:szCs w:val="16"/>
        </w:rPr>
        <w:t>7</w:t>
      </w:r>
      <w:r w:rsidR="00F6553D" w:rsidRPr="00F6553D">
        <w:rPr>
          <w:rFonts w:ascii="Arial" w:hAnsi="Arial" w:cs="Arial"/>
          <w:b/>
          <w:sz w:val="16"/>
          <w:szCs w:val="16"/>
        </w:rPr>
        <w:t>1</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3659F4" w:rsidRPr="00F6553D">
        <w:rPr>
          <w:rFonts w:ascii="Arial" w:hAnsi="Arial" w:cs="Arial"/>
          <w:b/>
          <w:bCs/>
          <w:sz w:val="16"/>
          <w:szCs w:val="16"/>
        </w:rPr>
        <w:t>ELETRÔNICO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EC3DD0" w:rsidRPr="00F6553D">
        <w:rPr>
          <w:rFonts w:ascii="Arial" w:hAnsi="Arial" w:cs="Arial"/>
          <w:b/>
          <w:bCs/>
          <w:sz w:val="16"/>
          <w:szCs w:val="16"/>
        </w:rPr>
        <w:t>0</w:t>
      </w:r>
      <w:r w:rsidR="00FB294D" w:rsidRPr="00F6553D">
        <w:rPr>
          <w:rFonts w:ascii="Arial" w:hAnsi="Arial" w:cs="Arial"/>
          <w:b/>
          <w:bCs/>
          <w:sz w:val="16"/>
          <w:szCs w:val="16"/>
        </w:rPr>
        <w:t>8</w:t>
      </w:r>
      <w:r w:rsidR="00F6553D" w:rsidRPr="00F6553D">
        <w:rPr>
          <w:rFonts w:ascii="Arial" w:hAnsi="Arial" w:cs="Arial"/>
          <w:b/>
          <w:bCs/>
          <w:sz w:val="16"/>
          <w:szCs w:val="16"/>
        </w:rPr>
        <w:t>4</w:t>
      </w:r>
      <w:r w:rsidR="00587C0E" w:rsidRPr="00F6553D">
        <w:rPr>
          <w:rFonts w:ascii="Arial" w:hAnsi="Arial" w:cs="Arial"/>
          <w:b/>
          <w:bCs/>
          <w:sz w:val="16"/>
          <w:szCs w:val="16"/>
        </w:rPr>
        <w:t>/201</w:t>
      </w:r>
      <w:r w:rsidR="002D5A13" w:rsidRPr="00F6553D">
        <w:rPr>
          <w:rFonts w:ascii="Arial" w:hAnsi="Arial" w:cs="Arial"/>
          <w:b/>
          <w:bCs/>
          <w:sz w:val="16"/>
          <w:szCs w:val="16"/>
        </w:rPr>
        <w:t>5</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F6553D" w:rsidRPr="00F6553D">
        <w:rPr>
          <w:rFonts w:ascii="Arial" w:hAnsi="Arial" w:cs="Arial"/>
          <w:b/>
          <w:bCs/>
          <w:sz w:val="16"/>
          <w:szCs w:val="16"/>
        </w:rPr>
        <w:t>1411.00020</w:t>
      </w:r>
      <w:r w:rsidR="00FB294D" w:rsidRPr="00F6553D">
        <w:rPr>
          <w:rFonts w:ascii="Arial" w:hAnsi="Arial" w:cs="Arial"/>
          <w:b/>
          <w:bCs/>
          <w:sz w:val="16"/>
          <w:szCs w:val="16"/>
        </w:rPr>
        <w:t>-0000/201</w:t>
      </w:r>
      <w:r w:rsidR="00F6553D" w:rsidRPr="00F6553D">
        <w:rPr>
          <w:rFonts w:ascii="Arial" w:hAnsi="Arial" w:cs="Arial"/>
          <w:b/>
          <w:bCs/>
          <w:sz w:val="16"/>
          <w:szCs w:val="16"/>
        </w:rPr>
        <w:t>5</w:t>
      </w:r>
    </w:p>
    <w:p w:rsidR="009D2314" w:rsidRPr="003C03B8" w:rsidRDefault="009D2314" w:rsidP="009D2314">
      <w:pPr>
        <w:pStyle w:val="Cabealho"/>
        <w:rPr>
          <w:rFonts w:ascii="Arial" w:hAnsi="Arial" w:cs="Arial"/>
          <w:b/>
          <w:color w:val="FF0000"/>
          <w:sz w:val="16"/>
          <w:szCs w:val="16"/>
        </w:rPr>
      </w:pPr>
    </w:p>
    <w:p w:rsidR="009D2314" w:rsidRPr="008C475E" w:rsidRDefault="002E300A" w:rsidP="00FB294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C475E">
        <w:rPr>
          <w:rFonts w:ascii="Arial" w:hAnsi="Arial" w:cs="Arial"/>
          <w:bCs/>
          <w:sz w:val="16"/>
          <w:szCs w:val="16"/>
        </w:rPr>
        <w:t>REGISTRAR O PREÇ</w:t>
      </w:r>
      <w:r w:rsidR="00F17DD3" w:rsidRPr="008C475E">
        <w:rPr>
          <w:rFonts w:ascii="Arial" w:hAnsi="Arial" w:cs="Arial"/>
          <w:bCs/>
          <w:sz w:val="16"/>
          <w:szCs w:val="16"/>
        </w:rPr>
        <w:t>O</w:t>
      </w:r>
      <w:r w:rsidR="00F3309E" w:rsidRPr="008C475E">
        <w:rPr>
          <w:rFonts w:ascii="Arial" w:hAnsi="Arial" w:cs="Arial"/>
          <w:bCs/>
          <w:sz w:val="16"/>
          <w:szCs w:val="16"/>
        </w:rPr>
        <w:t xml:space="preserve"> </w:t>
      </w:r>
      <w:r w:rsidR="008C475E" w:rsidRPr="008C475E">
        <w:rPr>
          <w:rFonts w:ascii="Arial" w:hAnsi="Arial" w:cs="Arial"/>
          <w:sz w:val="16"/>
          <w:szCs w:val="16"/>
        </w:rPr>
        <w:t xml:space="preserve">para </w:t>
      </w:r>
      <w:r w:rsidR="008C475E" w:rsidRPr="008C475E">
        <w:rPr>
          <w:rFonts w:ascii="Arial" w:hAnsi="Arial" w:cs="Arial"/>
          <w:sz w:val="16"/>
          <w:szCs w:val="16"/>
          <w:lang w:val="es-BO"/>
        </w:rPr>
        <w:t>futura</w:t>
      </w:r>
      <w:r w:rsidR="00F20076">
        <w:rPr>
          <w:rFonts w:ascii="Arial" w:hAnsi="Arial" w:cs="Arial"/>
          <w:sz w:val="16"/>
          <w:szCs w:val="16"/>
          <w:lang w:val="es-BO"/>
        </w:rPr>
        <w:t>s</w:t>
      </w:r>
      <w:r w:rsidR="008C475E" w:rsidRPr="008C475E">
        <w:rPr>
          <w:rFonts w:ascii="Arial" w:hAnsi="Arial" w:cs="Arial"/>
          <w:sz w:val="16"/>
          <w:szCs w:val="16"/>
          <w:lang w:val="es-BO"/>
        </w:rPr>
        <w:t xml:space="preserve"> e </w:t>
      </w:r>
      <w:proofErr w:type="spellStart"/>
      <w:r w:rsidR="008C475E" w:rsidRPr="008C475E">
        <w:rPr>
          <w:rFonts w:ascii="Arial" w:hAnsi="Arial" w:cs="Arial"/>
          <w:sz w:val="16"/>
          <w:szCs w:val="16"/>
          <w:lang w:val="es-BO"/>
        </w:rPr>
        <w:t>eventua</w:t>
      </w:r>
      <w:r w:rsidR="00F20076">
        <w:rPr>
          <w:rFonts w:ascii="Arial" w:hAnsi="Arial" w:cs="Arial"/>
          <w:sz w:val="16"/>
          <w:szCs w:val="16"/>
          <w:lang w:val="es-BO"/>
        </w:rPr>
        <w:t>is</w:t>
      </w:r>
      <w:proofErr w:type="spellEnd"/>
      <w:r w:rsidR="008C475E" w:rsidRPr="008C475E">
        <w:rPr>
          <w:rFonts w:ascii="Arial" w:hAnsi="Arial" w:cs="Arial"/>
          <w:sz w:val="16"/>
          <w:szCs w:val="16"/>
          <w:lang w:val="es-BO"/>
        </w:rPr>
        <w:t xml:space="preserve"> </w:t>
      </w:r>
      <w:r w:rsidR="00F20076" w:rsidRPr="00F20076">
        <w:rPr>
          <w:rFonts w:ascii="Arial" w:hAnsi="Arial" w:cs="Arial"/>
          <w:sz w:val="16"/>
          <w:szCs w:val="16"/>
        </w:rPr>
        <w:t xml:space="preserve">aquisições dos </w:t>
      </w:r>
      <w:r w:rsidR="00F20076" w:rsidRPr="00F20076">
        <w:rPr>
          <w:rFonts w:ascii="Arial" w:hAnsi="Arial" w:cs="Arial"/>
          <w:b/>
          <w:sz w:val="16"/>
          <w:szCs w:val="16"/>
        </w:rPr>
        <w:t>equipamentos pesados</w:t>
      </w:r>
      <w:r w:rsidR="00F20076" w:rsidRPr="00F20076">
        <w:rPr>
          <w:rFonts w:ascii="Arial" w:hAnsi="Arial" w:cs="Arial"/>
          <w:sz w:val="16"/>
          <w:szCs w:val="16"/>
        </w:rPr>
        <w:t xml:space="preserve"> (Usina de Asfalto Móvel para CBUQ, Tanque fixo com Sistema de Aquecimento para Armazenamento de Asfalto, Caminhão </w:t>
      </w:r>
      <w:proofErr w:type="spellStart"/>
      <w:r w:rsidR="00F20076" w:rsidRPr="00F20076">
        <w:rPr>
          <w:rFonts w:ascii="Arial" w:hAnsi="Arial" w:cs="Arial"/>
          <w:sz w:val="16"/>
          <w:szCs w:val="16"/>
        </w:rPr>
        <w:t>Espargidor</w:t>
      </w:r>
      <w:proofErr w:type="spellEnd"/>
      <w:r w:rsidR="00F20076" w:rsidRPr="00F20076">
        <w:rPr>
          <w:rFonts w:ascii="Arial" w:hAnsi="Arial" w:cs="Arial"/>
          <w:sz w:val="16"/>
          <w:szCs w:val="16"/>
        </w:rPr>
        <w:t xml:space="preserve">, </w:t>
      </w:r>
      <w:proofErr w:type="spellStart"/>
      <w:r w:rsidR="00F20076" w:rsidRPr="00F20076">
        <w:rPr>
          <w:rFonts w:ascii="Arial" w:hAnsi="Arial" w:cs="Arial"/>
          <w:sz w:val="16"/>
          <w:szCs w:val="16"/>
        </w:rPr>
        <w:t>Vibroacabadora</w:t>
      </w:r>
      <w:proofErr w:type="spellEnd"/>
      <w:r w:rsidR="00F20076" w:rsidRPr="00F20076">
        <w:rPr>
          <w:rFonts w:ascii="Arial" w:hAnsi="Arial" w:cs="Arial"/>
          <w:sz w:val="16"/>
          <w:szCs w:val="16"/>
        </w:rPr>
        <w:t xml:space="preserve"> de Asfalto sobre Esteiras), para atender as necessidades do </w:t>
      </w:r>
      <w:r w:rsidR="00F20076" w:rsidRPr="00F20076">
        <w:rPr>
          <w:rFonts w:ascii="Arial" w:hAnsi="Arial" w:cs="Arial"/>
          <w:b/>
          <w:sz w:val="16"/>
          <w:szCs w:val="16"/>
        </w:rPr>
        <w:t>FUNDO DE INFRAESTRUTURA DE TRANSPORTE E HABITAÇÃO</w:t>
      </w:r>
      <w:r w:rsidR="00F20076" w:rsidRPr="00F20076">
        <w:rPr>
          <w:rFonts w:ascii="Arial" w:hAnsi="Arial" w:cs="Arial"/>
          <w:sz w:val="16"/>
          <w:szCs w:val="16"/>
        </w:rPr>
        <w:t xml:space="preserve"> - FITHA/RO</w:t>
      </w:r>
      <w:r w:rsidR="00F20076">
        <w:rPr>
          <w:rFonts w:ascii="Arial" w:hAnsi="Arial" w:cs="Arial"/>
          <w:sz w:val="16"/>
          <w:szCs w:val="16"/>
        </w:rPr>
        <w:t>,</w:t>
      </w:r>
      <w:r w:rsidR="00F20076">
        <w:rPr>
          <w:rFonts w:ascii="Arial" w:hAnsi="Arial" w:cs="Arial"/>
          <w:b/>
          <w:color w:val="FF0000"/>
          <w:sz w:val="21"/>
          <w:szCs w:val="21"/>
        </w:rPr>
        <w:t xml:space="preserve"> </w:t>
      </w:r>
      <w:r w:rsidR="00FB294D" w:rsidRPr="00FB294D">
        <w:rPr>
          <w:rFonts w:ascii="Arial" w:hAnsi="Arial" w:cs="Arial"/>
          <w:sz w:val="16"/>
          <w:szCs w:val="16"/>
        </w:rPr>
        <w:t>por um período de 12 (doze) meses</w:t>
      </w:r>
      <w:r w:rsidR="00FB294D">
        <w:rPr>
          <w:rFonts w:ascii="Arial" w:hAnsi="Arial" w:cs="Arial"/>
          <w:sz w:val="16"/>
          <w:szCs w:val="16"/>
        </w:rPr>
        <w:t>,</w:t>
      </w:r>
      <w:r w:rsidR="00FB294D" w:rsidRPr="00FB294D">
        <w:rPr>
          <w:rFonts w:ascii="Arial" w:hAnsi="Arial" w:cs="Arial"/>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F20076" w:rsidRDefault="002E300A" w:rsidP="005C3886">
      <w:pPr>
        <w:jc w:val="both"/>
        <w:rPr>
          <w:rFonts w:ascii="Arial" w:hAnsi="Arial" w:cs="Arial"/>
          <w:color w:val="000000" w:themeColor="text1"/>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8C475E" w:rsidRPr="00F20076">
        <w:rPr>
          <w:rFonts w:ascii="Arial" w:hAnsi="Arial" w:cs="Arial"/>
          <w:sz w:val="16"/>
          <w:szCs w:val="16"/>
        </w:rPr>
        <w:t xml:space="preserve">para </w:t>
      </w:r>
      <w:r w:rsidR="00F20076" w:rsidRPr="00F20076">
        <w:rPr>
          <w:rFonts w:ascii="Arial" w:hAnsi="Arial" w:cs="Arial"/>
          <w:sz w:val="16"/>
          <w:szCs w:val="16"/>
          <w:lang w:val="es-BO"/>
        </w:rPr>
        <w:t xml:space="preserve">futuras e </w:t>
      </w:r>
      <w:proofErr w:type="spellStart"/>
      <w:r w:rsidR="00F20076" w:rsidRPr="00F20076">
        <w:rPr>
          <w:rFonts w:ascii="Arial" w:hAnsi="Arial" w:cs="Arial"/>
          <w:sz w:val="16"/>
          <w:szCs w:val="16"/>
          <w:lang w:val="es-BO"/>
        </w:rPr>
        <w:t>eventuais</w:t>
      </w:r>
      <w:proofErr w:type="spellEnd"/>
      <w:r w:rsidR="008C475E" w:rsidRPr="00F20076">
        <w:rPr>
          <w:rFonts w:ascii="Arial" w:hAnsi="Arial" w:cs="Arial"/>
          <w:sz w:val="16"/>
          <w:szCs w:val="16"/>
          <w:lang w:val="es-BO"/>
        </w:rPr>
        <w:t xml:space="preserve"> </w:t>
      </w:r>
      <w:r w:rsidR="00F20076" w:rsidRPr="00F20076">
        <w:rPr>
          <w:rFonts w:ascii="Arial" w:hAnsi="Arial" w:cs="Arial"/>
          <w:sz w:val="16"/>
          <w:szCs w:val="16"/>
        </w:rPr>
        <w:t xml:space="preserve">aquisições dos </w:t>
      </w:r>
      <w:r w:rsidR="00F20076" w:rsidRPr="00F20076">
        <w:rPr>
          <w:rFonts w:ascii="Arial" w:hAnsi="Arial" w:cs="Arial"/>
          <w:b/>
          <w:sz w:val="16"/>
          <w:szCs w:val="16"/>
        </w:rPr>
        <w:t>equipamentos pesados</w:t>
      </w:r>
      <w:r w:rsidR="00F20076" w:rsidRPr="00F20076">
        <w:rPr>
          <w:rFonts w:ascii="Arial" w:hAnsi="Arial" w:cs="Arial"/>
          <w:sz w:val="16"/>
          <w:szCs w:val="16"/>
        </w:rPr>
        <w:t xml:space="preserve"> (Usina de Asfalto Móvel para CBUQ, Tanque fixo com Sistema de Aquecimento para Armazenamento de Asfalto, Caminhão </w:t>
      </w:r>
      <w:proofErr w:type="spellStart"/>
      <w:r w:rsidR="00F20076" w:rsidRPr="00F20076">
        <w:rPr>
          <w:rFonts w:ascii="Arial" w:hAnsi="Arial" w:cs="Arial"/>
          <w:sz w:val="16"/>
          <w:szCs w:val="16"/>
        </w:rPr>
        <w:t>Espargidor</w:t>
      </w:r>
      <w:proofErr w:type="spellEnd"/>
      <w:r w:rsidR="00F20076" w:rsidRPr="00F20076">
        <w:rPr>
          <w:rFonts w:ascii="Arial" w:hAnsi="Arial" w:cs="Arial"/>
          <w:sz w:val="16"/>
          <w:szCs w:val="16"/>
        </w:rPr>
        <w:t xml:space="preserve">, </w:t>
      </w:r>
      <w:proofErr w:type="spellStart"/>
      <w:r w:rsidR="00F20076" w:rsidRPr="00F20076">
        <w:rPr>
          <w:rFonts w:ascii="Arial" w:hAnsi="Arial" w:cs="Arial"/>
          <w:sz w:val="16"/>
          <w:szCs w:val="16"/>
        </w:rPr>
        <w:t>Vibroacabadora</w:t>
      </w:r>
      <w:proofErr w:type="spellEnd"/>
      <w:r w:rsidR="00F20076" w:rsidRPr="00F20076">
        <w:rPr>
          <w:rFonts w:ascii="Arial" w:hAnsi="Arial" w:cs="Arial"/>
          <w:sz w:val="16"/>
          <w:szCs w:val="16"/>
        </w:rPr>
        <w:t xml:space="preserve"> de Asfalto sobre Esteiras), para atender as necessidades do </w:t>
      </w:r>
      <w:r w:rsidR="00F20076" w:rsidRPr="00F20076">
        <w:rPr>
          <w:rFonts w:ascii="Arial" w:hAnsi="Arial" w:cs="Arial"/>
          <w:b/>
          <w:sz w:val="16"/>
          <w:szCs w:val="16"/>
        </w:rPr>
        <w:t xml:space="preserve">FUNDO DE INFRAESTRUTURA DE TRANSPORTE E HABITAÇÃO </w:t>
      </w:r>
      <w:r w:rsidR="00F20076" w:rsidRPr="00F20076">
        <w:rPr>
          <w:rFonts w:ascii="Arial" w:hAnsi="Arial" w:cs="Arial"/>
          <w:sz w:val="16"/>
          <w:szCs w:val="16"/>
        </w:rPr>
        <w:t>- FITHA/DER-RO,</w:t>
      </w:r>
      <w:r w:rsidR="00F20076" w:rsidRPr="00F20076">
        <w:rPr>
          <w:rFonts w:ascii="Arial" w:hAnsi="Arial" w:cs="Arial"/>
          <w:b/>
          <w:color w:val="FF0000"/>
          <w:sz w:val="16"/>
          <w:szCs w:val="16"/>
        </w:rPr>
        <w:t xml:space="preserve"> </w:t>
      </w:r>
      <w:r w:rsidR="00F20076" w:rsidRPr="00F20076">
        <w:rPr>
          <w:rFonts w:ascii="Arial" w:hAnsi="Arial" w:cs="Arial"/>
          <w:sz w:val="16"/>
          <w:szCs w:val="16"/>
        </w:rPr>
        <w:t>por um período de 12 (doze) meses</w:t>
      </w:r>
      <w:r w:rsidR="00EC3DD0" w:rsidRPr="00F20076">
        <w:rPr>
          <w:rFonts w:ascii="Arial" w:hAnsi="Arial" w:cs="Arial"/>
          <w:color w:val="000000" w:themeColor="text1"/>
          <w:sz w:val="16"/>
          <w:szCs w:val="16"/>
        </w:rPr>
        <w:t xml:space="preserve">. </w:t>
      </w: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9E0B1D" w:rsidRPr="009E0B1D" w:rsidRDefault="009E0B1D" w:rsidP="009E0B1D">
      <w:pPr>
        <w:jc w:val="both"/>
        <w:rPr>
          <w:rFonts w:ascii="Arial" w:hAnsi="Arial" w:cs="Arial"/>
          <w:sz w:val="16"/>
          <w:szCs w:val="16"/>
        </w:rPr>
      </w:pPr>
      <w:r w:rsidRPr="009E0B1D">
        <w:rPr>
          <w:rFonts w:ascii="Arial" w:hAnsi="Arial" w:cs="Arial"/>
          <w:b/>
          <w:sz w:val="16"/>
          <w:szCs w:val="16"/>
        </w:rPr>
        <w:t xml:space="preserve">6.3 </w:t>
      </w:r>
      <w:r w:rsidR="00F3309E" w:rsidRPr="009E0B1D">
        <w:rPr>
          <w:rFonts w:ascii="Arial" w:hAnsi="Arial" w:cs="Arial"/>
          <w:b/>
          <w:sz w:val="16"/>
          <w:szCs w:val="16"/>
        </w:rPr>
        <w:t xml:space="preserve">DO PRAZO E </w:t>
      </w:r>
      <w:r w:rsidR="00F3309E" w:rsidRPr="009E0B1D">
        <w:rPr>
          <w:rFonts w:ascii="Arial" w:hAnsi="Arial" w:cs="Arial"/>
          <w:b/>
          <w:bCs/>
          <w:iCs/>
          <w:sz w:val="16"/>
          <w:szCs w:val="16"/>
        </w:rPr>
        <w:t>FORMA</w:t>
      </w:r>
      <w:r w:rsidR="00F3309E" w:rsidRPr="009E0B1D">
        <w:rPr>
          <w:rFonts w:ascii="Arial" w:hAnsi="Arial" w:cs="Arial"/>
          <w:b/>
          <w:sz w:val="16"/>
          <w:szCs w:val="16"/>
        </w:rPr>
        <w:t xml:space="preserve"> DE ENTREGA:</w:t>
      </w:r>
      <w:r w:rsidR="00F3309E" w:rsidRPr="009E0B1D">
        <w:rPr>
          <w:rFonts w:ascii="Arial" w:hAnsi="Arial" w:cs="Arial"/>
          <w:b/>
          <w:bCs/>
          <w:iCs/>
          <w:sz w:val="16"/>
          <w:szCs w:val="16"/>
        </w:rPr>
        <w:t xml:space="preserve"> </w:t>
      </w:r>
      <w:r w:rsidR="00A0507D" w:rsidRPr="009E0B1D">
        <w:rPr>
          <w:rFonts w:ascii="Arial" w:hAnsi="Arial" w:cs="Arial"/>
          <w:sz w:val="16"/>
          <w:szCs w:val="16"/>
        </w:rPr>
        <w:t xml:space="preserve">O prazo para entrega dos </w:t>
      </w:r>
      <w:r w:rsidRPr="009E0B1D">
        <w:rPr>
          <w:rFonts w:ascii="Arial" w:hAnsi="Arial" w:cs="Arial"/>
          <w:sz w:val="16"/>
          <w:szCs w:val="16"/>
        </w:rPr>
        <w:t>equipamentos será</w:t>
      </w:r>
      <w:r w:rsidR="00A0507D" w:rsidRPr="009E0B1D">
        <w:rPr>
          <w:rFonts w:ascii="Arial" w:hAnsi="Arial" w:cs="Arial"/>
          <w:sz w:val="16"/>
          <w:szCs w:val="16"/>
        </w:rPr>
        <w:t xml:space="preserve"> </w:t>
      </w:r>
      <w:r w:rsidRPr="009E0B1D">
        <w:rPr>
          <w:rFonts w:ascii="Arial" w:hAnsi="Arial" w:cs="Arial"/>
          <w:b/>
          <w:sz w:val="16"/>
          <w:szCs w:val="16"/>
        </w:rPr>
        <w:t xml:space="preserve">em até 45 (quarenta e cinco) dias </w:t>
      </w:r>
      <w:r w:rsidRPr="009E0B1D">
        <w:rPr>
          <w:rFonts w:ascii="Arial" w:hAnsi="Arial" w:cs="Arial"/>
          <w:sz w:val="16"/>
          <w:szCs w:val="16"/>
        </w:rPr>
        <w:t>após o recebimento da Nota de Empenho.</w:t>
      </w:r>
    </w:p>
    <w:p w:rsidR="008E6AF4" w:rsidRDefault="00A0507D" w:rsidP="008E6AF4">
      <w:pPr>
        <w:spacing w:before="240"/>
        <w:jc w:val="both"/>
        <w:rPr>
          <w:rFonts w:ascii="Arial" w:hAnsi="Arial" w:cs="Arial"/>
          <w:sz w:val="16"/>
          <w:szCs w:val="16"/>
        </w:rPr>
      </w:pPr>
      <w:r w:rsidRPr="008E6AF4">
        <w:rPr>
          <w:rFonts w:ascii="Arial" w:hAnsi="Arial" w:cs="Arial"/>
          <w:sz w:val="16"/>
          <w:szCs w:val="16"/>
        </w:rPr>
        <w:t xml:space="preserve">6.4 </w:t>
      </w:r>
      <w:r w:rsidR="00F3309E" w:rsidRPr="008E6AF4">
        <w:rPr>
          <w:rFonts w:ascii="Arial" w:hAnsi="Arial" w:cs="Arial"/>
          <w:b/>
          <w:sz w:val="16"/>
          <w:szCs w:val="16"/>
        </w:rPr>
        <w:t xml:space="preserve">DO </w:t>
      </w:r>
      <w:r w:rsidR="00F17DD3" w:rsidRPr="008E6AF4">
        <w:rPr>
          <w:rFonts w:ascii="Arial" w:hAnsi="Arial" w:cs="Arial"/>
          <w:b/>
          <w:sz w:val="16"/>
          <w:szCs w:val="16"/>
        </w:rPr>
        <w:t>LOCAL/HORÁRIOS</w:t>
      </w:r>
      <w:r w:rsidR="00F3309E" w:rsidRPr="008E6AF4">
        <w:rPr>
          <w:rFonts w:ascii="Arial" w:hAnsi="Arial" w:cs="Arial"/>
          <w:b/>
          <w:sz w:val="16"/>
          <w:szCs w:val="16"/>
        </w:rPr>
        <w:t xml:space="preserve"> DE ENTREGA</w:t>
      </w:r>
      <w:r w:rsidR="00F17DD3" w:rsidRPr="008E6AF4">
        <w:rPr>
          <w:rFonts w:ascii="Arial" w:hAnsi="Arial" w:cs="Arial"/>
          <w:sz w:val="16"/>
          <w:szCs w:val="16"/>
        </w:rPr>
        <w:t xml:space="preserve">: </w:t>
      </w:r>
      <w:r w:rsidR="00CD69C0" w:rsidRPr="008E6AF4">
        <w:rPr>
          <w:rFonts w:ascii="Arial" w:hAnsi="Arial" w:cs="Arial"/>
          <w:sz w:val="16"/>
          <w:szCs w:val="16"/>
        </w:rPr>
        <w:t xml:space="preserve">Os </w:t>
      </w:r>
      <w:r w:rsidR="008E6AF4" w:rsidRPr="008E6AF4">
        <w:rPr>
          <w:rFonts w:ascii="Arial" w:hAnsi="Arial" w:cs="Arial"/>
          <w:sz w:val="16"/>
          <w:szCs w:val="16"/>
        </w:rPr>
        <w:t xml:space="preserve">equipamentos </w:t>
      </w:r>
      <w:r w:rsidR="00CD69C0" w:rsidRPr="008E6AF4">
        <w:rPr>
          <w:rFonts w:ascii="Arial" w:hAnsi="Arial" w:cs="Arial"/>
          <w:sz w:val="16"/>
          <w:szCs w:val="16"/>
        </w:rPr>
        <w:t>solicitados deverão ser entregues</w:t>
      </w:r>
      <w:r w:rsidR="008E6AF4" w:rsidRPr="008E6AF4">
        <w:rPr>
          <w:rFonts w:ascii="Arial" w:hAnsi="Arial" w:cs="Arial"/>
          <w:sz w:val="16"/>
          <w:szCs w:val="16"/>
        </w:rPr>
        <w:t xml:space="preserve">: </w:t>
      </w:r>
    </w:p>
    <w:p w:rsidR="008E6AF4" w:rsidRPr="008E6AF4" w:rsidRDefault="008E6AF4" w:rsidP="008E6AF4">
      <w:pPr>
        <w:spacing w:before="240"/>
        <w:jc w:val="both"/>
        <w:rPr>
          <w:rFonts w:ascii="Arial" w:hAnsi="Arial" w:cs="Arial"/>
          <w:sz w:val="16"/>
          <w:szCs w:val="16"/>
        </w:rPr>
      </w:pPr>
      <w:r w:rsidRPr="008E6AF4">
        <w:rPr>
          <w:rFonts w:ascii="Arial" w:hAnsi="Arial" w:cs="Arial"/>
          <w:sz w:val="16"/>
          <w:szCs w:val="16"/>
        </w:rPr>
        <w:t xml:space="preserve">ITEM 01: Município de Ariquemes –RO – Residência Regional de Ariquemes - Endereço Rua </w:t>
      </w:r>
      <w:proofErr w:type="spellStart"/>
      <w:r w:rsidRPr="008E6AF4">
        <w:rPr>
          <w:rFonts w:ascii="Arial" w:hAnsi="Arial" w:cs="Arial"/>
          <w:sz w:val="16"/>
          <w:szCs w:val="16"/>
        </w:rPr>
        <w:t>Vimberê</w:t>
      </w:r>
      <w:proofErr w:type="spellEnd"/>
      <w:r w:rsidRPr="008E6AF4">
        <w:rPr>
          <w:rFonts w:ascii="Arial" w:hAnsi="Arial" w:cs="Arial"/>
          <w:sz w:val="16"/>
          <w:szCs w:val="16"/>
        </w:rPr>
        <w:t xml:space="preserve"> nº 2188 – Bairro: Setor 04 – Fone: (69) 3535-2987 – Horário de Atendimento: das 08h00min as 12h00min e Das 14h00min as 18h00min de Segunda e Sexta Feira,</w:t>
      </w:r>
      <w:proofErr w:type="gramStart"/>
      <w:r w:rsidRPr="008E6AF4">
        <w:rPr>
          <w:rFonts w:ascii="Arial" w:hAnsi="Arial" w:cs="Arial"/>
          <w:sz w:val="16"/>
          <w:szCs w:val="16"/>
        </w:rPr>
        <w:t xml:space="preserve">  </w:t>
      </w:r>
      <w:proofErr w:type="gramEnd"/>
      <w:r w:rsidRPr="008E6AF4">
        <w:rPr>
          <w:rFonts w:ascii="Arial" w:hAnsi="Arial" w:cs="Arial"/>
          <w:sz w:val="16"/>
          <w:szCs w:val="16"/>
        </w:rPr>
        <w:t xml:space="preserve">Município de Rolim de Moura – RO – Residência Regional de Rolim de Moura – Endereço: Rua Rio Madeira nº 6489 – Bairro: Nova Esperança – Fone: (69) 3442.1619 - Horário de Atendimento: das 08h00min as 12h00min e Das 14h00min as 18h00min de Segunda e Sexta Feira; </w:t>
      </w:r>
    </w:p>
    <w:p w:rsidR="008E6AF4" w:rsidRPr="008E6AF4" w:rsidRDefault="008E6AF4" w:rsidP="008E6AF4">
      <w:pPr>
        <w:spacing w:before="240"/>
        <w:jc w:val="both"/>
        <w:rPr>
          <w:rFonts w:ascii="Arial" w:hAnsi="Arial" w:cs="Arial"/>
          <w:sz w:val="16"/>
          <w:szCs w:val="16"/>
        </w:rPr>
      </w:pPr>
      <w:r w:rsidRPr="008E6AF4">
        <w:rPr>
          <w:rFonts w:ascii="Arial" w:hAnsi="Arial" w:cs="Arial"/>
          <w:sz w:val="16"/>
          <w:szCs w:val="16"/>
        </w:rPr>
        <w:lastRenderedPageBreak/>
        <w:t>ITEM 02: Município de Porto Velho – RO – Residência Regional de Porto Velho – Endereço: Rua Antônio Lacerda, 4168 - Horário de Atendimento: das 08h00min as 12h00min e das 14h00min as 18h00min de Segunda e Sexta Feira, Município de</w:t>
      </w:r>
      <w:proofErr w:type="gramStart"/>
      <w:r w:rsidRPr="008E6AF4">
        <w:rPr>
          <w:rFonts w:ascii="Arial" w:hAnsi="Arial" w:cs="Arial"/>
          <w:sz w:val="16"/>
          <w:szCs w:val="16"/>
        </w:rPr>
        <w:t xml:space="preserve">  </w:t>
      </w:r>
      <w:proofErr w:type="gramEnd"/>
      <w:r w:rsidRPr="008E6AF4">
        <w:rPr>
          <w:rFonts w:ascii="Arial" w:hAnsi="Arial" w:cs="Arial"/>
          <w:sz w:val="16"/>
          <w:szCs w:val="16"/>
        </w:rPr>
        <w:t xml:space="preserve">Ariquemes – RO - Residência Regional de Ariquemes - Endereço Rua </w:t>
      </w:r>
      <w:proofErr w:type="spellStart"/>
      <w:r w:rsidRPr="008E6AF4">
        <w:rPr>
          <w:rFonts w:ascii="Arial" w:hAnsi="Arial" w:cs="Arial"/>
          <w:sz w:val="16"/>
          <w:szCs w:val="16"/>
        </w:rPr>
        <w:t>Vimberê</w:t>
      </w:r>
      <w:proofErr w:type="spellEnd"/>
      <w:r w:rsidRPr="008E6AF4">
        <w:rPr>
          <w:rFonts w:ascii="Arial" w:hAnsi="Arial" w:cs="Arial"/>
          <w:sz w:val="16"/>
          <w:szCs w:val="16"/>
        </w:rPr>
        <w:t xml:space="preserve"> nº 2188 – Bairro: Setor 04 – Fone: (69) 3535-2987 – Horário de Atendimento: das 08h00min as 12h00min e das 14h00min as 18h00min de Segunda e Sexta Feira, Município de </w:t>
      </w:r>
      <w:proofErr w:type="spellStart"/>
      <w:r w:rsidRPr="008E6AF4">
        <w:rPr>
          <w:rFonts w:ascii="Arial" w:hAnsi="Arial" w:cs="Arial"/>
          <w:sz w:val="16"/>
          <w:szCs w:val="16"/>
        </w:rPr>
        <w:t>Jaru-RO</w:t>
      </w:r>
      <w:proofErr w:type="spellEnd"/>
      <w:r w:rsidRPr="008E6AF4">
        <w:rPr>
          <w:rFonts w:ascii="Arial" w:hAnsi="Arial" w:cs="Arial"/>
          <w:sz w:val="16"/>
          <w:szCs w:val="16"/>
        </w:rPr>
        <w:t xml:space="preserve"> –  Residência Regional de </w:t>
      </w:r>
      <w:proofErr w:type="spellStart"/>
      <w:r w:rsidRPr="008E6AF4">
        <w:rPr>
          <w:rFonts w:ascii="Arial" w:hAnsi="Arial" w:cs="Arial"/>
          <w:sz w:val="16"/>
          <w:szCs w:val="16"/>
        </w:rPr>
        <w:t>Jaru</w:t>
      </w:r>
      <w:proofErr w:type="spellEnd"/>
      <w:r w:rsidRPr="008E6AF4">
        <w:rPr>
          <w:rFonts w:ascii="Arial" w:hAnsi="Arial" w:cs="Arial"/>
          <w:sz w:val="16"/>
          <w:szCs w:val="16"/>
        </w:rPr>
        <w:t xml:space="preserve"> – Endereço: Rua Tapajós nº 3963 – Bairro: Setor 02 – Fone: (69) 3521-1553 - – Horário de Atendimento: das 08h00min as 12h00min e das 14h00min as 18h00min de Segunda e Sexta Feira, Município de Ji-Paraná-RO – Residência Regional de </w:t>
      </w:r>
      <w:proofErr w:type="spellStart"/>
      <w:r w:rsidRPr="008E6AF4">
        <w:rPr>
          <w:rFonts w:ascii="Arial" w:hAnsi="Arial" w:cs="Arial"/>
          <w:sz w:val="16"/>
          <w:szCs w:val="16"/>
        </w:rPr>
        <w:t>Ji-Paraná</w:t>
      </w:r>
      <w:proofErr w:type="spellEnd"/>
      <w:r w:rsidRPr="008E6AF4">
        <w:rPr>
          <w:rFonts w:ascii="Arial" w:hAnsi="Arial" w:cs="Arial"/>
          <w:sz w:val="16"/>
          <w:szCs w:val="16"/>
        </w:rPr>
        <w:t xml:space="preserve">  - Endereço: Km 08 – Saída para Porto Velho – Bairro: Setor Rural – Fone: (69) 3416-4822; </w:t>
      </w:r>
    </w:p>
    <w:p w:rsidR="008E6AF4" w:rsidRPr="008E6AF4" w:rsidRDefault="008E6AF4" w:rsidP="008E6AF4">
      <w:pPr>
        <w:spacing w:before="240"/>
        <w:jc w:val="both"/>
        <w:rPr>
          <w:rFonts w:ascii="Arial" w:hAnsi="Arial" w:cs="Arial"/>
          <w:sz w:val="16"/>
          <w:szCs w:val="16"/>
        </w:rPr>
      </w:pPr>
      <w:r w:rsidRPr="008E6AF4">
        <w:rPr>
          <w:rFonts w:ascii="Arial" w:hAnsi="Arial" w:cs="Arial"/>
          <w:sz w:val="16"/>
          <w:szCs w:val="16"/>
        </w:rPr>
        <w:t xml:space="preserve">ITEM 03 e 04: Porto Velho-RO – </w:t>
      </w:r>
      <w:r w:rsidRPr="008E6AF4">
        <w:rPr>
          <w:rFonts w:ascii="Arial" w:hAnsi="Arial" w:cs="Arial"/>
          <w:bCs/>
          <w:sz w:val="16"/>
          <w:szCs w:val="16"/>
        </w:rPr>
        <w:t xml:space="preserve">Almoxarifado do DER - AV. Rio Madeira nº 3056 - Bairro: </w:t>
      </w:r>
      <w:proofErr w:type="spellStart"/>
      <w:r w:rsidRPr="008E6AF4">
        <w:rPr>
          <w:rFonts w:ascii="Arial" w:hAnsi="Arial" w:cs="Arial"/>
          <w:bCs/>
          <w:sz w:val="16"/>
          <w:szCs w:val="16"/>
        </w:rPr>
        <w:t>Flodoaldo</w:t>
      </w:r>
      <w:proofErr w:type="spellEnd"/>
      <w:r w:rsidRPr="008E6AF4">
        <w:rPr>
          <w:rFonts w:ascii="Arial" w:hAnsi="Arial" w:cs="Arial"/>
          <w:bCs/>
          <w:sz w:val="16"/>
          <w:szCs w:val="16"/>
        </w:rPr>
        <w:t xml:space="preserve"> Pontes Pinto, ao lado do Porto Velho Shopping – (69): 8413-0085</w:t>
      </w:r>
      <w:r w:rsidRPr="008E6AF4">
        <w:rPr>
          <w:rFonts w:ascii="Arial" w:hAnsi="Arial" w:cs="Arial"/>
          <w:sz w:val="16"/>
          <w:szCs w:val="16"/>
        </w:rPr>
        <w:t xml:space="preserve">. Horário de Atendimento: Das 07h00min as 13h00min horas de Segunda e Sexta Feira. A distribuição dos equipamentos dos itens 03 e 04 – será da seguinte forma: Item: 03 - 04 (quatro) Caminhões </w:t>
      </w:r>
      <w:proofErr w:type="spellStart"/>
      <w:r w:rsidRPr="008E6AF4">
        <w:rPr>
          <w:rFonts w:ascii="Arial" w:hAnsi="Arial" w:cs="Arial"/>
          <w:sz w:val="16"/>
          <w:szCs w:val="16"/>
        </w:rPr>
        <w:t>Espargidores</w:t>
      </w:r>
      <w:proofErr w:type="spellEnd"/>
      <w:r w:rsidRPr="008E6AF4">
        <w:rPr>
          <w:rFonts w:ascii="Arial" w:hAnsi="Arial" w:cs="Arial"/>
          <w:sz w:val="16"/>
          <w:szCs w:val="16"/>
        </w:rPr>
        <w:t xml:space="preserve"> sendo: 02 (dois) para Usina de Asfalto de Porto Velho, 01 (um) para usina de asfalto de </w:t>
      </w:r>
      <w:proofErr w:type="spellStart"/>
      <w:r w:rsidRPr="008E6AF4">
        <w:rPr>
          <w:rFonts w:ascii="Arial" w:hAnsi="Arial" w:cs="Arial"/>
          <w:sz w:val="16"/>
          <w:szCs w:val="16"/>
        </w:rPr>
        <w:t>Jaru</w:t>
      </w:r>
      <w:proofErr w:type="spellEnd"/>
      <w:r w:rsidRPr="008E6AF4">
        <w:rPr>
          <w:rFonts w:ascii="Arial" w:hAnsi="Arial" w:cs="Arial"/>
          <w:sz w:val="16"/>
          <w:szCs w:val="16"/>
        </w:rPr>
        <w:t xml:space="preserve"> e 01 (um) para usina de asfalto de </w:t>
      </w:r>
      <w:proofErr w:type="spellStart"/>
      <w:r w:rsidRPr="008E6AF4">
        <w:rPr>
          <w:rFonts w:ascii="Arial" w:hAnsi="Arial" w:cs="Arial"/>
          <w:sz w:val="16"/>
          <w:szCs w:val="16"/>
        </w:rPr>
        <w:t>Ji-Paraná</w:t>
      </w:r>
      <w:proofErr w:type="spellEnd"/>
      <w:r w:rsidRPr="008E6AF4">
        <w:rPr>
          <w:rFonts w:ascii="Arial" w:hAnsi="Arial" w:cs="Arial"/>
          <w:sz w:val="16"/>
          <w:szCs w:val="16"/>
        </w:rPr>
        <w:t xml:space="preserve"> e Item: 04 – 04 (quatro) </w:t>
      </w:r>
      <w:proofErr w:type="spellStart"/>
      <w:r w:rsidRPr="008E6AF4">
        <w:rPr>
          <w:rFonts w:ascii="Arial" w:hAnsi="Arial" w:cs="Arial"/>
          <w:sz w:val="16"/>
          <w:szCs w:val="16"/>
        </w:rPr>
        <w:t>Vibroacadora</w:t>
      </w:r>
      <w:proofErr w:type="spellEnd"/>
      <w:r w:rsidRPr="008E6AF4">
        <w:rPr>
          <w:rFonts w:ascii="Arial" w:hAnsi="Arial" w:cs="Arial"/>
          <w:sz w:val="16"/>
          <w:szCs w:val="16"/>
        </w:rPr>
        <w:t xml:space="preserve"> sendo: 02 (duas) usina de asfalto Porto </w:t>
      </w:r>
      <w:proofErr w:type="gramStart"/>
      <w:r w:rsidRPr="008E6AF4">
        <w:rPr>
          <w:rFonts w:ascii="Arial" w:hAnsi="Arial" w:cs="Arial"/>
          <w:sz w:val="16"/>
          <w:szCs w:val="16"/>
        </w:rPr>
        <w:t>Velho, 01 (uma)</w:t>
      </w:r>
      <w:proofErr w:type="gramEnd"/>
      <w:r w:rsidRPr="008E6AF4">
        <w:rPr>
          <w:rFonts w:ascii="Arial" w:hAnsi="Arial" w:cs="Arial"/>
          <w:sz w:val="16"/>
          <w:szCs w:val="16"/>
        </w:rPr>
        <w:t xml:space="preserve"> usina de asfalto </w:t>
      </w:r>
      <w:proofErr w:type="spellStart"/>
      <w:r w:rsidRPr="008E6AF4">
        <w:rPr>
          <w:rFonts w:ascii="Arial" w:hAnsi="Arial" w:cs="Arial"/>
          <w:sz w:val="16"/>
          <w:szCs w:val="16"/>
        </w:rPr>
        <w:t>Jaru</w:t>
      </w:r>
      <w:proofErr w:type="spellEnd"/>
      <w:r w:rsidRPr="008E6AF4">
        <w:rPr>
          <w:rFonts w:ascii="Arial" w:hAnsi="Arial" w:cs="Arial"/>
          <w:sz w:val="16"/>
          <w:szCs w:val="16"/>
        </w:rPr>
        <w:t xml:space="preserve"> e 01 (uma) usina de asfalto </w:t>
      </w:r>
      <w:proofErr w:type="spellStart"/>
      <w:r w:rsidRPr="008E6AF4">
        <w:rPr>
          <w:rFonts w:ascii="Arial" w:hAnsi="Arial" w:cs="Arial"/>
          <w:sz w:val="16"/>
          <w:szCs w:val="16"/>
        </w:rPr>
        <w:t>Ji-Paraná</w:t>
      </w:r>
      <w:proofErr w:type="spellEnd"/>
      <w:r w:rsidRPr="008E6AF4">
        <w:rPr>
          <w:rFonts w:ascii="Arial" w:hAnsi="Arial" w:cs="Arial"/>
          <w:sz w:val="16"/>
          <w:szCs w:val="16"/>
        </w:rPr>
        <w:t>.</w:t>
      </w:r>
    </w:p>
    <w:p w:rsidR="008C475E" w:rsidRPr="003C03B8" w:rsidRDefault="008C475E" w:rsidP="00CD69C0">
      <w:pPr>
        <w:ind w:right="-2"/>
        <w:jc w:val="both"/>
        <w:rPr>
          <w:rFonts w:ascii="Arial" w:hAnsi="Arial" w:cs="Arial"/>
          <w:b/>
          <w:bCs/>
          <w:color w:val="FF0000"/>
          <w:sz w:val="16"/>
          <w:szCs w:val="16"/>
        </w:rPr>
      </w:pPr>
    </w:p>
    <w:p w:rsidR="00CD69C0" w:rsidRPr="003C03B8" w:rsidRDefault="00CD69C0"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lastRenderedPageBreak/>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A0507D" w:rsidRPr="00544C9C" w:rsidRDefault="00544C9C" w:rsidP="001D515A">
      <w:pPr>
        <w:rPr>
          <w:rFonts w:ascii="Arial" w:hAnsi="Arial" w:cs="Arial"/>
          <w:b/>
          <w:sz w:val="16"/>
          <w:szCs w:val="16"/>
        </w:rPr>
      </w:pPr>
      <w:r w:rsidRPr="00544C9C">
        <w:rPr>
          <w:rFonts w:ascii="Arial" w:hAnsi="Arial" w:cs="Arial"/>
          <w:b/>
          <w:sz w:val="16"/>
          <w:szCs w:val="16"/>
        </w:rPr>
        <w:t xml:space="preserve">FUNDO DE INFRAESTRUTURA DE TRANSPORTES E HABITAÇÃO </w:t>
      </w:r>
      <w:r>
        <w:rPr>
          <w:rFonts w:ascii="Arial" w:hAnsi="Arial" w:cs="Arial"/>
          <w:b/>
          <w:sz w:val="16"/>
          <w:szCs w:val="16"/>
        </w:rPr>
        <w:t>–</w:t>
      </w:r>
      <w:r w:rsidRPr="00544C9C">
        <w:rPr>
          <w:rFonts w:ascii="Arial" w:hAnsi="Arial" w:cs="Arial"/>
          <w:b/>
          <w:sz w:val="16"/>
          <w:szCs w:val="16"/>
        </w:rPr>
        <w:t xml:space="preserve"> FITHA</w:t>
      </w:r>
      <w:r>
        <w:rPr>
          <w:rFonts w:ascii="Arial" w:hAnsi="Arial" w:cs="Arial"/>
          <w:b/>
          <w:sz w:val="16"/>
          <w:szCs w:val="16"/>
        </w:rPr>
        <w:t xml:space="preserve"> </w:t>
      </w:r>
    </w:p>
    <w:p w:rsidR="008B73AE" w:rsidRPr="00544C9C" w:rsidRDefault="008B73AE" w:rsidP="001D515A">
      <w:pPr>
        <w:rPr>
          <w:rFonts w:ascii="Arial" w:hAnsi="Arial"/>
          <w:b/>
          <w:sz w:val="16"/>
          <w:szCs w:val="16"/>
        </w:rPr>
      </w:pP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Pr="009A54D1" w:rsidRDefault="00544C9C"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544C9C"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AF4" w:rsidRDefault="008E6AF4">
      <w:r>
        <w:separator/>
      </w:r>
    </w:p>
  </w:endnote>
  <w:endnote w:type="continuationSeparator" w:id="0">
    <w:p w:rsidR="008E6AF4" w:rsidRDefault="008E6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AF4" w:rsidRDefault="008E6AF4">
      <w:r>
        <w:separator/>
      </w:r>
    </w:p>
  </w:footnote>
  <w:footnote w:type="continuationSeparator" w:id="0">
    <w:p w:rsidR="008E6AF4" w:rsidRDefault="008E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F4" w:rsidRDefault="008E6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2883</Words>
  <Characters>16197</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8</cp:revision>
  <cp:lastPrinted>2015-05-18T13:38:00Z</cp:lastPrinted>
  <dcterms:created xsi:type="dcterms:W3CDTF">2015-05-26T16:45:00Z</dcterms:created>
  <dcterms:modified xsi:type="dcterms:W3CDTF">2015-05-26T17:09:00Z</dcterms:modified>
</cp:coreProperties>
</file>